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Öksüz Bir Anne</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9786258039382</w:t>
            </w:r>
          </w:p>
          <w:p>
            <w:pPr/>
            <w:r>
              <w:rPr/>
              <w:t xml:space="preserve">Etiket Fiyatı: </w:t>
            </w:r>
            <w:r>
              <w:rPr>
                <w:b w:val="1"/>
                <w:bCs w:val="1"/>
              </w:rPr>
              <w:t xml:space="preserve">710,00 TL</w:t>
            </w:r>
          </w:p>
          <w:p>
            <w:pPr/>
            <w:r>
              <w:rPr/>
              <w:t xml:space="preserve">Editör Görevlisi: </w:t>
            </w:r>
            <w:r>
              <w:rPr>
                <w:b w:val="1"/>
                <w:bCs w:val="1"/>
              </w:rPr>
              <w:t xml:space="preserve">Şulenur Kekil</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Anneciğim çok yorgunum ve kırgınım. Kırgınlığım sana değil kaderimedir. Yorulmuş içimdeki her zerrem. Kevgire dönmüş yüreğim. Boğulmak var içimde, uçuruma meydan okuyor aklım. Bedenim düşmeyi beceremiyor anneciğim. Cehennem her sabah uğurlar beni. Annemi bir daha göreyim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https://yayinevi.kitappad.com/kitaplar/kitap-baski-hasan-ertekin-uc-oksuz-bir-anne-2419.html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2026-04-04T11:36:41+03:00</dcterms:created>
  <dcterms:modified xsi:type="dcterms:W3CDTF">2026-04-04T11:36:41+03:00</dcterms:modified>
</cp:coreProperties>
</file>

<file path=docProps/custom.xml><?xml version="1.0" encoding="utf-8"?>
<Properties xmlns="http://schemas.openxmlformats.org/officeDocument/2006/custom-properties" xmlns:vt="http://schemas.openxmlformats.org/officeDocument/2006/docPropsVTypes"/>
</file>