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Celladına Aşık</w:t>
            </w:r>
          </w:p>
          <w:p>
            <w:pPr/>
            <w:r>
              <w:rPr/>
              <w:t xml:space="preserve">Yazar Adı: </w:t>
            </w:r>
            <w:r>
              <w:rPr>
                <w:b w:val="1"/>
                <w:bCs w:val="1"/>
              </w:rPr>
              <w:t xml:space="preserve">Elanur Hançer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517</w:t>
            </w:r>
          </w:p>
          <w:p>
            <w:pPr/>
            <w:r>
              <w:rPr/>
              <w:t xml:space="preserve">Kitap Boyutları: </w:t>
            </w:r>
            <w:r>
              <w:rPr>
                <w:b w:val="1"/>
                <w:bCs w:val="1"/>
              </w:rPr>
              <w:t xml:space="preserve">135 X 195 mm</w:t>
            </w:r>
          </w:p>
          <w:p>
            <w:pPr/>
            <w:r>
              <w:rPr/>
              <w:t xml:space="preserve">ISBN No: </w:t>
            </w:r>
            <w:r>
              <w:rPr>
                <w:b w:val="1"/>
                <w:bCs w:val="1"/>
              </w:rPr>
              <w:t xml:space="preserve">9786255779847</w:t>
            </w:r>
          </w:p>
          <w:p>
            <w:pPr/>
            <w:r>
              <w:rPr/>
              <w:t xml:space="preserve">Etiket Fiyatı: </w:t>
            </w:r>
            <w:r>
              <w:rPr>
                <w:b w:val="1"/>
                <w:bCs w:val="1"/>
              </w:rPr>
              <w:t xml:space="preserve">1.195,00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Baran Ekber</w:t>
            </w:r>
          </w:p>
          <w:p>
            <w:pPr/>
            <w:r>
              <w:rPr/>
              <w:t xml:space="preserve">Kapak Grafikeri: </w:t>
            </w:r>
            <w:r>
              <w:rPr>
                <w:b w:val="1"/>
                <w:bCs w:val="1"/>
              </w:rPr>
              <w:t xml:space="preserve">Merve Ökten</w:t>
            </w:r>
          </w:p>
          <w:p>
            <w:pPr/>
            <w:r>
              <w:rPr/>
              <w:t xml:space="preserve">Editör Görevlisi: </w:t>
            </w:r>
            <w:r>
              <w:rPr>
                <w:b w:val="1"/>
                <w:bCs w:val="1"/>
              </w:rPr>
              <w:t xml:space="preserve">Esra Nur Yıldırım</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Bazı insanlar hayata geriden başlar. Kimi ailesinden yaralıdır, kimi çevresinden… Kimi sevilmek isterken kaybolur, kimi sevmeyi sahip olmak sanır. Umutla korkunun karıştığı bir yerde, geriden başlayan insanların hayatları kesişir. Bazı bağlar gerçekten kalptendir, çünkü arkadaşlar seçilmiş ailelerdir. Peki kesişen hayatlarda aşk bağımlılığa, sevgi takıntıya dönüşürse ne olur?</w:t>
            </w:r>
          </w:p>
          <w:p>
            <w:pPr/>
            <w:r>
              <w:rPr/>
              <w:t xml:space="preserve">Yanlış sevgiler, yarım kalmış çocukluklar, yaralı yetişkinler… Görmezden gelinen işaretlerin, geç kalınmış fark edişlerin bedeli ödenmeli midir?</w:t>
            </w:r>
          </w:p>
          <w:p>
            <w:pPr/>
            <w:r>
              <w:rPr/>
              <w:t xml:space="preserve">Yalnızca sayıdan ibaret olmayan kadınlara adanmış bir hikâye.</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https://yayinevi.kitappad.com/kitaplar/elanur-hancer-celladina-asik-5396.html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2026-05-21T22:16:57+03:00</dcterms:created>
  <dcterms:modified xsi:type="dcterms:W3CDTF">2026-05-21T22:16:57+03:00</dcterms:modified>
</cp:coreProperties>
</file>

<file path=docProps/custom.xml><?xml version="1.0" encoding="utf-8"?>
<Properties xmlns="http://schemas.openxmlformats.org/officeDocument/2006/custom-properties" xmlns:vt="http://schemas.openxmlformats.org/officeDocument/2006/docPropsVTypes"/>
</file>