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159574468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DÜŞÜNCENİN GÖLGESİNDE ZAMANSIZ SOHBETLER</w:t>
            </w:r>
          </w:p>
          <w:p>
            <w:pPr/>
            <w:r>
              <w:rPr/>
              <w:t xml:space="preserve">Yazar Adı: </w:t>
            </w:r>
            <w:r>
              <w:rPr>
                <w:b w:val="1"/>
                <w:bCs w:val="1"/>
              </w:rPr>
              <w:t xml:space="preserve">Güven YILDIRIM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9786255779700</w:t>
            </w:r>
          </w:p>
          <w:p>
            <w:pPr/>
            <w:r>
              <w:rPr/>
              <w:t xml:space="preserve">Etiket Fiyatı: </w:t>
            </w:r>
            <w:r>
              <w:rPr>
                <w:b w:val="1"/>
                <w:bCs w:val="1"/>
              </w:rPr>
              <w:t xml:space="preserve">406,00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Her insanın içinde biriken sözleri vardır; kimisi susar, kimisi yok sayar, kimisi ise kaleme sarılır.</w:t>
            </w:r>
          </w:p>
          <w:p>
            <w:pPr/>
            <w:r>
              <w:rPr/>
              <w:t xml:space="preserve">     Kitap, işte o birikenlerin, söylenemeyenlerin, ertelenenlerin, içe atılanların ağırlığından doğan bu eserle okurun karşısına çıkıyor.</w:t>
            </w:r>
          </w:p>
          <w:p>
            <w:pPr/>
            <w:r>
              <w:rPr/>
              <w:t xml:space="preserve">     Düşüncenin Gölgesinde Zamansız Sohbetler, okuyucusunu modern hayatın girdaplarından çıkarıp vicdana, samimiyete, hakikate ve insan olmaya dair bir yüzleşmeye çağırıyor.</w:t>
            </w:r>
            <w:br/>
            <w:r>
              <w:rPr/>
              <w:t xml:space="preserve">     Toplumsal çarpıklıklardan kişisel muhasebelere, değersizleşen kavramlardan unutulan insani meziyetlere; samimiyet, empati, adalet, liyakat, kibir, gösteriş, hayranlık, kutsallık, düşünce özgürlüğü, öğretmenlik, para-güven ilişkisi… Hepsi yalın fakat derin bir anlatımla ele alınıyor.</w:t>
            </w:r>
          </w:p>
          <w:p>
            <w:pPr/>
            <w:r>
              <w:rPr/>
              <w:t xml:space="preserve">     Bu kitap; bize unutturulan gökyüzünü yeniden hatırlatıyor, kural tanımazlığın bir toplumda nasıl çürüme başlattığını gösteriyor, yüzeysel popülerliğin içi boş dünyasını gözler önüne seriyor, insanı yücelten fedakârlıkları, alçaltan kibirleri anlatıyor, ve belki de en önemlisi: kendimizle yeniden konuşmamızı sağlıyor.</w:t>
            </w:r>
          </w:p>
          <w:p>
            <w:pPr/>
            <w:r>
              <w:rPr/>
              <w:t xml:space="preserve">     Her bölüm bir sarsılış, her satır bir bakış açısı, her kelime bir “Dur ve düşün!” çağrısı niteliğinde…</w:t>
            </w:r>
          </w:p>
          <w:p>
            <w:pPr/>
            <w:r>
              <w:rPr/>
              <w:t xml:space="preserve">     Bu eser, bir öğüt kitabı değil; bir uyanış daveti. Ne susanların sesi ne bağıranların gürültüsü… Bu kitap, hakikati arayanların kalemle yapılan yolculuğu.</w:t>
            </w:r>
          </w:p>
          <w:p>
            <w:pPr/>
            <w:r>
              <w:rPr/>
              <w:t xml:space="preserve">     Okuduğunuzda; belki kızacak, belki gülecek, belki de “Ben de tam bunu düşünüyorum.” diyeceksiniz. Ama en çok, kendinizi bulacaksınız.</w:t>
            </w:r>
          </w:p>
          <w:p>
            <w:pPr/>
            <w:r>
              <w:rPr/>
              <w:t xml:space="preserve">     Çünkü kimi kitaplar okunur, kimi kitaplar düşündürür, bazıları ise insanı kendiyle yüzleştirir. Kendinizle yüzleşin!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https://yayinevi.kitappad.com/kitaplar/guven-yildirim-dusuncenin-golgesinde-zamansiz-sohbetler-5126.html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2026-01-11T12:38:19+03:00</dcterms:created>
  <dcterms:modified xsi:type="dcterms:W3CDTF">2026-01-11T12:38:19+03:00</dcterms:modified>
</cp:coreProperties>
</file>

<file path=docProps/custom.xml><?xml version="1.0" encoding="utf-8"?>
<Properties xmlns="http://schemas.openxmlformats.org/officeDocument/2006/custom-properties" xmlns:vt="http://schemas.openxmlformats.org/officeDocument/2006/docPropsVTypes"/>
</file>