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Mevsimsiz Sevdalar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Sadri Haşimoğlu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Çiğdemler hasret kokuyor</w:t>
            </w:r>
          </w:p>
          <w:p>
            <w:pPr/>
            <w:r>
              <w:rPr/>
              <w:t xml:space="preserve">Rüzgârda ayrılık ağıtları var</w:t>
            </w:r>
          </w:p>
          <w:p>
            <w:pPr/>
            <w:r>
              <w:rPr/>
              <w:t xml:space="preserve">Üşür bütün sevdalar</w:t>
            </w:r>
          </w:p>
          <w:p>
            <w:pPr/>
            <w:r>
              <w:rPr/>
              <w:t xml:space="preserve">Üşür yüreğim'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https://yayinevi.kitappad.com/kitaplar/sadri-hasimoglu-mevsimsiz-sevdalar-445.html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2026-01-11T12:38:27+03:00</dcterms:created>
  <dcterms:modified xsi:type="dcterms:W3CDTF">2026-01-11T12:38:27+03:00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