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Beraat</w:t>
            </w:r>
          </w:p>
          <w:p>
            <w:pPr/>
            <w:r>
              <w:rPr/>
              <w:t xml:space="preserve">Yazar Adı: </w:t>
            </w:r>
            <w:r>
              <w:rPr>
                <w:b w:val="1"/>
                <w:bCs w:val="1"/>
              </w:rPr>
              <w:t xml:space="preserve">Ali Öztürk</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105</w:t>
            </w:r>
          </w:p>
          <w:p>
            <w:pPr/>
            <w:r>
              <w:rPr/>
              <w:t xml:space="preserve">Kitap Boyutları: </w:t>
            </w:r>
            <w:r>
              <w:rPr>
                <w:b w:val="1"/>
                <w:bCs w:val="1"/>
              </w:rPr>
              <w:t xml:space="preserve">135 X 195 mm</w:t>
            </w:r>
          </w:p>
          <w:p>
            <w:pPr/>
            <w:r>
              <w:rPr/>
              <w:t xml:space="preserve">ISBN No: </w:t>
            </w:r>
            <w:r>
              <w:rPr>
                <w:b w:val="1"/>
                <w:bCs w:val="1"/>
              </w:rPr>
              <w:t xml:space="preserve">9786255779014</w:t>
            </w:r>
          </w:p>
          <w:p>
            <w:pPr/>
            <w:r>
              <w:rPr/>
              <w:t xml:space="preserve">Etiket Fiyatı: </w:t>
            </w:r>
            <w:r>
              <w:rPr>
                <w:b w:val="1"/>
                <w:bCs w:val="1"/>
              </w:rPr>
              <w:t xml:space="preserve">330,00 TL</w:t>
            </w:r>
          </w:p>
          <w:p>
            <w:pPr/>
            <w:r>
              <w:rPr/>
              <w:t xml:space="preserve">Kurucu: </w:t>
            </w:r>
            <w:r>
              <w:rPr>
                <w:b w:val="1"/>
                <w:bCs w:val="1"/>
              </w:rPr>
              <w:t xml:space="preserve">Emrah Çelik</w:t>
            </w:r>
          </w:p>
          <w:p>
            <w:pPr/>
            <w:r>
              <w:rPr/>
              <w:t xml:space="preserve">İşletme Koordinatörü: </w:t>
            </w:r>
            <w:r>
              <w:rPr>
                <w:b w:val="1"/>
                <w:bCs w:val="1"/>
              </w:rPr>
              <w:t xml:space="preserve">Fatih Can</w:t>
            </w:r>
          </w:p>
          <w:p>
            <w:pPr/>
            <w:r>
              <w:rPr/>
              <w:t xml:space="preserve">Mizanpajcı: </w:t>
            </w:r>
            <w:r>
              <w:rPr>
                <w:b w:val="1"/>
                <w:bCs w:val="1"/>
              </w:rPr>
              <w:t xml:space="preserve">Senem Yıldırım</w:t>
            </w:r>
          </w:p>
          <w:p>
            <w:pPr/>
            <w:r>
              <w:rPr/>
              <w:t xml:space="preserve">Kapak Grafikeri: </w:t>
            </w:r>
            <w:r>
              <w:rPr>
                <w:b w:val="1"/>
                <w:bCs w:val="1"/>
              </w:rPr>
              <w:t xml:space="preserve">Senem Yıldırım</w:t>
            </w:r>
          </w:p>
          <w:p>
            <w:pPr/>
            <w:r>
              <w:rPr/>
              <w:t xml:space="preserve">Editör Görevlisi: </w:t>
            </w:r>
            <w:r>
              <w:rPr>
                <w:b w:val="1"/>
                <w:bCs w:val="1"/>
              </w:rPr>
              <w:t xml:space="preserve">Esra Nur Yıldırım</w:t>
            </w:r>
          </w:p>
        </w:tc>
      </w:tr>
      <w:tr>
        <w:trPr/>
        <w:tc>
          <w:tcPr>
            <w:tcW w:w="9000" w:type="dxa"/>
            <w:vAlign w:val="top"/>
            <w:gridSpan w:val="2"/>
            <w:noWrap/>
          </w:tcPr>
          <w:p>
            <w:pPr/>
            <w:r>
              <w:rPr>
                <w:b w:val="1"/>
                <w:bCs w:val="1"/>
              </w:rPr>
              <w:t xml:space="preserve">Kitap Tanıtım Yazısı : (Arka Kapak)</w:t>
            </w:r>
          </w:p>
          <w:p/>
          <w:p>
            <w:pPr/>
            <w:r>
              <w:rPr>
                <w:i w:val="1"/>
                <w:iCs w:val="1"/>
              </w:rPr>
              <w:t xml:space="preserve">“Aynı toprak üzerinde aynı iklimi yaşayan, aynı havayı soluyan insanlar arasındaki bu kalın ve zırva duvarı anlamak zordu.</w:t>
            </w:r>
          </w:p>
          <w:p>
            <w:pPr/>
            <w:r>
              <w:rPr>
                <w:i w:val="1"/>
                <w:iCs w:val="1"/>
              </w:rPr>
              <w:t xml:space="preserve">Hüzünleri kadar gülüşleri de birbirine benzeyen bu insanları kimler, ne için böylesine kin ve nefretle donatarak kutuplaştırmış, ayrıştırmış, birbirine küstürmüştü? Oysa aynı toprak üzerinde gözlerimizi dünyaya açmış, aynı havayı solumuştuk. Aynı soğuğu yaşamış, aynı gökyüzüne bakmıştık.</w:t>
            </w:r>
          </w:p>
          <w:p>
            <w:pPr/>
            <w:r>
              <w:rPr>
                <w:i w:val="1"/>
                <w:iCs w:val="1"/>
              </w:rPr>
              <w:t xml:space="preserve">Kişilik, kimlik, edep, adap önemsizler arasına düşmüştü.</w:t>
            </w:r>
          </w:p>
          <w:p>
            <w:pPr/>
            <w:r>
              <w:rPr>
                <w:i w:val="1"/>
                <w:iCs w:val="1"/>
              </w:rPr>
              <w:t xml:space="preserve">Yorgun, bitkin, üzgün ve mutsuzdum.”</w:t>
            </w:r>
          </w:p>
          <w:p>
            <w:pPr/>
            <w:r>
              <w:rPr>
                <w:b w:val="1"/>
                <w:bCs w:val="1"/>
              </w:rPr>
              <w:t xml:space="preserve">"Beraat"; yaşamdan küçük bir kesitin imgesi, reva sayılanın toplumsal vicdan yarasıdır.</w:t>
            </w:r>
          </w:p>
        </w:tc>
      </w:tr>
      <w:tr>
        <w:trPr/>
        <w:tc>
          <w:tcPr>
            <w:vAlign w:val="top"/>
            <w:gridSpan w:val="2"/>
            <w:noWrap/>
          </w:tcPr>
          <w:p>
            <w:pPr>
              <w:jc w:val="center"/>
            </w:pPr>
          </w:p>
          <w:p>
            <w:pPr/>
            <w:r>
              <w:rPr/>
              <w:t xml:space="preserve">Kitabın detay sayfasına buradan ulaşabilirsiniz : </w:t>
            </w:r>
          </w:p>
          <w:p>
            <w:pPr/>
            <w:r>
              <w:rPr>
                <w:b w:val="1"/>
                <w:bCs w:val="1"/>
              </w:rPr>
              <w:t xml:space="preserve">https://yayinevi.kitappad.com/kitaplar/ali-ozturk-beraat-4992.html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2026-07-10T13:40:11+03:00</dcterms:created>
  <dcterms:modified xsi:type="dcterms:W3CDTF">2026-07-10T13:40:11+03:00</dcterms:modified>
</cp:coreProperties>
</file>

<file path=docProps/custom.xml><?xml version="1.0" encoding="utf-8"?>
<Properties xmlns="http://schemas.openxmlformats.org/officeDocument/2006/custom-properties" xmlns:vt="http://schemas.openxmlformats.org/officeDocument/2006/docPropsVTypes"/>
</file>