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Öncesi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9786259708409</w:t>
            </w:r>
          </w:p>
          <w:p>
            <w:pPr/>
            <w:r>
              <w:rPr/>
              <w:t xml:space="preserve">Etiket Fiyatı: </w:t>
            </w:r>
            <w:r>
              <w:rPr>
                <w:b w:val="1"/>
                <w:bCs w:val="1"/>
              </w:rPr>
              <w:t xml:space="preserve">350,00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Asya'dan Akdeniz'e, Türklerin büyüleyici deniz destanı…</w:t>
            </w:r>
          </w:p>
          <w:p>
            <w:pPr/>
            <w:r>
              <w:rPr/>
              <w:t xml:space="preserve">Osmanlı Devleti'nin kuruluşundan önceki Türk denizciliğinin esrarengiz dünyasına dalmaya hazır mısınız?</w:t>
            </w:r>
          </w:p>
          <w:p>
            <w:pPr/>
            <w:r>
              <w:rPr/>
              <w:t xml:space="preserve">Bu kitap, Türklerin Orta Asya'dan Ön Asya, Anadolu ve Avrupa'ya doğru nefes kesen ilerleyişinde denizlerin rolünü gözler önüne seriyor. Bu eserle karasal savaşların gölgesinde kalmış, Türklerin denizlerdeki üstünlük mücadelelerini ve siyasi olayları keşfedeceksiniz. İslamlaşmayla birlikte batıya, denizlere açılan Türklerin, Bizans'ın zayıflamasıyla nasıl güçlü birer aktör haline geldiğini öğreneceksiniz. Selçuklulardan Anadolu beyliklerine özellikle de efsanevi Umur Bey'in denizlerdeki hâkimiyetini nasıl kurduğunu tüm detaylarıyla bu eserde bulacaksınız.</w:t>
            </w:r>
          </w:p>
          <w:p>
            <w:pPr/>
            <w:r>
              <w:rPr/>
              <w:t xml:space="preserve">Türk denizcilik tarihinin bu büyük sır perdesini aralamak için elinizdeki  eserin sayfalarını hemen çevirmeye başlayabilirsiniz.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https://yayinevi.kitappad.com/kitaplar/ali-haydar-emir-alpagut-denizde-turkler-osmanli-oncesi-4361.html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2026-01-11T04:43:11+03:00</dcterms:created>
  <dcterms:modified xsi:type="dcterms:W3CDTF">2026-01-11T04:43:11+03:00</dcterms:modified>
</cp:coreProperties>
</file>

<file path=docProps/custom.xml><?xml version="1.0" encoding="utf-8"?>
<Properties xmlns="http://schemas.openxmlformats.org/officeDocument/2006/custom-properties" xmlns:vt="http://schemas.openxmlformats.org/officeDocument/2006/docPropsVTypes"/>
</file>