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Tükürükle  Yapıştırılmış Hayatlar</w:t>
            </w:r>
          </w:p>
          <w:p>
            <w:pPr/>
            <w:r>
              <w:rPr/>
              <w:t xml:space="preserve">Yazar Adı: </w:t>
            </w:r>
            <w:r>
              <w:rPr>
                <w:b w:val="1"/>
                <w:bCs w:val="1"/>
              </w:rPr>
              <w:t xml:space="preserve">Sevil Yıldız Yücel</w:t>
            </w:r>
          </w:p>
          <w:p>
            <w:pPr/>
            <w:r>
              <w:rPr/>
              <w:t xml:space="preserve">Alt Başlık: </w:t>
            </w:r>
            <w:r>
              <w:rPr>
                <w:b w:val="1"/>
                <w:bCs w:val="1"/>
              </w:rPr>
              <w:t xml:space="preserve">İzmir kokan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9786258163353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Sedef kakmalı sandıklar... Kristal avizeler... Saten perdeler... Yüksek tavanlı odalar... Kadife yaldızlı koltuklar... Uzun koridorlar ... Çıktıkça bitmeyen ceviz kaplama merdivenler... Duvarların boşluğunu yakalayacak kadar çok antika tablolar... Havaalanı gibi geniş ceviz oymalı masalar ve üzerlerine simetrik yerleştirilmiş antika vazolar... Paşa dedemin duvarda asılı, sarıya çalan poz poz fotoğrafları... Hanımım çay istiyor musun, diye seslenen yabancı hizmetçiler... Birbirinden güzel yemek yapan aşçılar... Bekçiler... Bahçıvanlar... Ne yazık ki bizim yaşadığımız hayatlardan öylesine uzak şeylerdi ki... Başladığım çoğu yazımda lüks yaşantılardan bahsedemiyorum, bu durumun eksikliğini yaşadığımı da söyleyemeyeceğim! Çünkü yaşanan hayatlar öylesine çeşitli ki...Ben böyle hayatları filmlerde, okuduğum romanlarda, para verip gezdiğim saraylarda tanımıştım. Benim gözümde soyut şeylerdi. Okudum geçtim, o güzel koltuklara dokunamadım bile. Bunun içindir ki ne zaman kalemimi alsam elime, benim dünyamın farklı yaşanmışlıkları gelir gözümün önüne ve kana kana yazmak isterim, kalemim yetişemez kelimelerime...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https://yayinevi.kitappad.com/kitaplar/kitap-baski-sevil-yucel-tukurukle-yapistirilmis-hayatlar-2870.html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2026-04-02T20:41:04+03:00</dcterms:created>
  <dcterms:modified xsi:type="dcterms:W3CDTF">2026-04-02T20:41:04+03:00</dcterms:modified>
</cp:coreProperties>
</file>

<file path=docProps/custom.xml><?xml version="1.0" encoding="utf-8"?>
<Properties xmlns="http://schemas.openxmlformats.org/officeDocument/2006/custom-properties" xmlns:vt="http://schemas.openxmlformats.org/officeDocument/2006/docPropsVTypes"/>
</file>